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9D68" w14:textId="69A6DDCE" w:rsidR="0063527D" w:rsidRPr="0063527D" w:rsidRDefault="0063527D" w:rsidP="006352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63527D">
        <w:rPr>
          <w:rFonts w:ascii="Century Gothic" w:eastAsia="Times New Roman" w:hAnsi="Century Gothic" w:cs="Segoe UI"/>
          <w:b/>
          <w:bCs/>
          <w:sz w:val="22"/>
          <w:szCs w:val="22"/>
          <w:lang w:eastAsia="en-GB"/>
        </w:rPr>
        <w:t>GCSE Business Studies</w:t>
      </w:r>
      <w:r>
        <w:rPr>
          <w:rFonts w:ascii="Century Gothic" w:eastAsia="Times New Roman" w:hAnsi="Century Gothic" w:cs="Segoe UI"/>
          <w:b/>
          <w:bCs/>
          <w:sz w:val="22"/>
          <w:szCs w:val="22"/>
          <w:lang w:eastAsia="en-GB"/>
        </w:rPr>
        <w:t xml:space="preserve"> Curriculum Overview</w:t>
      </w:r>
    </w:p>
    <w:p w14:paraId="488681B0" w14:textId="77777777" w:rsidR="0063527D" w:rsidRPr="0063527D" w:rsidRDefault="0063527D" w:rsidP="00635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527D">
        <w:rPr>
          <w:rFonts w:ascii="Century Gothic" w:eastAsia="Times New Roman" w:hAnsi="Century Gothic" w:cs="Segoe UI"/>
          <w:b/>
          <w:bCs/>
          <w:sz w:val="22"/>
          <w:szCs w:val="22"/>
          <w:lang w:eastAsia="en-GB"/>
        </w:rPr>
        <w:t>Year 10</w:t>
      </w:r>
      <w:r w:rsidRPr="0063527D">
        <w:rPr>
          <w:rFonts w:ascii="Century Gothic" w:eastAsia="Times New Roman" w:hAnsi="Century Gothic" w:cs="Segoe UI"/>
          <w:sz w:val="22"/>
          <w:szCs w:val="22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145"/>
        <w:gridCol w:w="1755"/>
        <w:gridCol w:w="2115"/>
        <w:gridCol w:w="1845"/>
        <w:gridCol w:w="1845"/>
        <w:gridCol w:w="1830"/>
      </w:tblGrid>
      <w:tr w:rsidR="0063527D" w:rsidRPr="0063527D" w14:paraId="22799520" w14:textId="77777777" w:rsidTr="0063527D">
        <w:trPr>
          <w:trHeight w:val="2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B2A0DC8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Subject and Year Group 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75FB17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Autumn 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3D28B76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10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E104CE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Autumn 2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3262D7A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10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4F872DF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Spring 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1A5B8DE3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10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55EEBC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Spring 2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6587C82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10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5161CA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Summer 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5C559A5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10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B0DEDF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Summer 2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406FF793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10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63527D" w:rsidRPr="0063527D" w14:paraId="48C640AC" w14:textId="77777777" w:rsidTr="0063527D">
        <w:trPr>
          <w:trHeight w:val="10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D5AB47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Topic/Unit to be studied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AB3F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1: Business Activity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7A65F58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2: Marketing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3489E343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04E4B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2: Marketing (</w:t>
            </w:r>
            <w:proofErr w:type="spellStart"/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cont</w:t>
            </w:r>
            <w:proofErr w:type="spellEnd"/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)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40285BA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3: Human Resources 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674FF4CB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F10A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3: People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1CDD8DC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4 Operations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7A9532AE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63527D" w:rsidRPr="0063527D" w14:paraId="446B920C" w14:textId="77777777" w:rsidTr="0063527D">
        <w:trPr>
          <w:trHeight w:val="13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ABE7A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Core Knowledge and skills  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3552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1: Business Activity  </w:t>
            </w:r>
          </w:p>
          <w:p w14:paraId="2D467E5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2: Introduction to Marketing </w:t>
            </w:r>
          </w:p>
          <w:p w14:paraId="0469292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15D297E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role of business enterprise and entrepreneurship </w:t>
            </w:r>
          </w:p>
          <w:p w14:paraId="7E0D9C9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Business planning </w:t>
            </w:r>
          </w:p>
          <w:p w14:paraId="6B3C3FB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Business ownership </w:t>
            </w:r>
          </w:p>
          <w:p w14:paraId="01643B0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Business aims and objectives </w:t>
            </w:r>
          </w:p>
          <w:p w14:paraId="7D3A1BC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Stakeholders in business </w:t>
            </w:r>
          </w:p>
          <w:p w14:paraId="39490BD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Business growth </w:t>
            </w:r>
          </w:p>
          <w:p w14:paraId="42574AD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role of marketing </w:t>
            </w:r>
          </w:p>
          <w:p w14:paraId="29DEBB8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Market research </w:t>
            </w:r>
          </w:p>
          <w:p w14:paraId="60CCDDF7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Market segmentation </w:t>
            </w:r>
          </w:p>
          <w:p w14:paraId="2E6C4837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B26A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2: Marketing: </w:t>
            </w:r>
          </w:p>
          <w:p w14:paraId="2BA6586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79AB77F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Market segmentation </w:t>
            </w:r>
          </w:p>
          <w:p w14:paraId="757E469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The Marketing </w:t>
            </w:r>
            <w:proofErr w:type="gramStart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mix</w:t>
            </w:r>
            <w:proofErr w:type="gramEnd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 </w:t>
            </w:r>
          </w:p>
          <w:p w14:paraId="08663B2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Promotion  </w:t>
            </w:r>
          </w:p>
          <w:p w14:paraId="54F871EE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Place </w:t>
            </w:r>
          </w:p>
          <w:p w14:paraId="5A378FB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Marketing Mix integration </w:t>
            </w:r>
          </w:p>
          <w:p w14:paraId="2091AB5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F67CBA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Topic </w:t>
            </w:r>
            <w:proofErr w:type="gramStart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3 :</w:t>
            </w:r>
            <w:proofErr w:type="gramEnd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People  </w:t>
            </w:r>
          </w:p>
          <w:p w14:paraId="1BFBA5D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role of human resources </w:t>
            </w:r>
          </w:p>
          <w:p w14:paraId="20163ED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Organisational structures and different ways of working </w:t>
            </w:r>
          </w:p>
          <w:p w14:paraId="1074884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Communication </w:t>
            </w:r>
          </w:p>
          <w:p w14:paraId="619C058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Recruitment and Selection </w:t>
            </w:r>
          </w:p>
          <w:p w14:paraId="398CAC5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Motivation and retention </w:t>
            </w:r>
          </w:p>
          <w:p w14:paraId="64BC4418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Training and development </w:t>
            </w:r>
          </w:p>
          <w:p w14:paraId="258D394B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BAD4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Topic </w:t>
            </w:r>
            <w:proofErr w:type="gramStart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3 :</w:t>
            </w:r>
            <w:proofErr w:type="gramEnd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People </w:t>
            </w:r>
          </w:p>
          <w:p w14:paraId="4793CED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Employment Law  </w:t>
            </w:r>
          </w:p>
          <w:p w14:paraId="0C720717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D86A4B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4 Operations  </w:t>
            </w:r>
          </w:p>
          <w:p w14:paraId="0169020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Production processes </w:t>
            </w:r>
          </w:p>
          <w:p w14:paraId="347EA2D3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Quality of goods and services </w:t>
            </w:r>
          </w:p>
          <w:p w14:paraId="793956E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sales process and customer service </w:t>
            </w:r>
          </w:p>
          <w:p w14:paraId="27C8215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3B2FB9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Revision for End of Year Summative Assessment </w:t>
            </w:r>
          </w:p>
        </w:tc>
      </w:tr>
      <w:tr w:rsidR="0063527D" w:rsidRPr="0063527D" w14:paraId="59F03BFC" w14:textId="77777777" w:rsidTr="0063527D">
        <w:trPr>
          <w:trHeight w:val="13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DCEB24B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Assessment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AE29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Topic 1 Business Activity Topic Test (Learning Cycle 1) October 2021 </w:t>
            </w:r>
          </w:p>
          <w:p w14:paraId="29F3210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F460A03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Formative: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Entrepreneur Presentation and Business Plans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B0F7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Topic 2 Marketing and Business Activity Assessment (Learning Cycle 2) January 2022 </w:t>
            </w:r>
          </w:p>
          <w:p w14:paraId="768C7A1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634403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Formative: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MCQ assessment  </w:t>
            </w:r>
          </w:p>
          <w:p w14:paraId="1D911817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Marketing Mix – Activity / Presentation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5D91C" w14:textId="77CC515A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Topic 2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People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End of Topic Test at the end of the Spring term (Learning Cycle 3)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April 2022 </w:t>
            </w:r>
          </w:p>
          <w:p w14:paraId="1276EE34" w14:textId="432B2E66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End of Year Assessment Business Activity, Marketing and People (Learning Cycle 4)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May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2022 </w:t>
            </w:r>
          </w:p>
          <w:p w14:paraId="779CEAFF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Formative: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Recruitment and Selection / Interview assessment (peer assessment) </w:t>
            </w:r>
          </w:p>
        </w:tc>
      </w:tr>
    </w:tbl>
    <w:p w14:paraId="703A1C6B" w14:textId="77777777" w:rsidR="0063527D" w:rsidRPr="0063527D" w:rsidRDefault="0063527D" w:rsidP="00635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527D">
        <w:rPr>
          <w:rFonts w:ascii="Century Gothic" w:eastAsia="Times New Roman" w:hAnsi="Century Gothic" w:cs="Segoe UI"/>
          <w:sz w:val="22"/>
          <w:szCs w:val="22"/>
          <w:lang w:eastAsia="en-GB"/>
        </w:rPr>
        <w:t> </w:t>
      </w:r>
    </w:p>
    <w:p w14:paraId="006127F7" w14:textId="77777777" w:rsidR="0063527D" w:rsidRPr="0063527D" w:rsidRDefault="0063527D" w:rsidP="00635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527D">
        <w:rPr>
          <w:rFonts w:ascii="Century Gothic" w:eastAsia="Times New Roman" w:hAnsi="Century Gothic" w:cs="Segoe UI"/>
          <w:sz w:val="22"/>
          <w:szCs w:val="22"/>
          <w:lang w:eastAsia="en-GB"/>
        </w:rPr>
        <w:lastRenderedPageBreak/>
        <w:t> </w:t>
      </w:r>
    </w:p>
    <w:p w14:paraId="2A46E235" w14:textId="77777777" w:rsidR="0063527D" w:rsidRPr="0063527D" w:rsidRDefault="0063527D" w:rsidP="006352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3527D">
        <w:rPr>
          <w:rFonts w:ascii="Century Gothic" w:eastAsia="Times New Roman" w:hAnsi="Century Gothic" w:cs="Segoe UI"/>
          <w:b/>
          <w:bCs/>
          <w:sz w:val="22"/>
          <w:szCs w:val="22"/>
          <w:lang w:eastAsia="en-GB"/>
        </w:rPr>
        <w:t>Year 11</w:t>
      </w:r>
      <w:r w:rsidRPr="0063527D">
        <w:rPr>
          <w:rFonts w:ascii="Century Gothic" w:eastAsia="Times New Roman" w:hAnsi="Century Gothic" w:cs="Segoe UI"/>
          <w:sz w:val="22"/>
          <w:szCs w:val="22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145"/>
        <w:gridCol w:w="1755"/>
        <w:gridCol w:w="2400"/>
        <w:gridCol w:w="1560"/>
        <w:gridCol w:w="2115"/>
        <w:gridCol w:w="1560"/>
      </w:tblGrid>
      <w:tr w:rsidR="0063527D" w:rsidRPr="0063527D" w14:paraId="345F7681" w14:textId="77777777" w:rsidTr="0063527D">
        <w:trPr>
          <w:trHeight w:val="2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C60DCE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Subject and Year Group 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B0857E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Autumn 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7A1FF5E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72899D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Autumn 2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2BA2DCE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201067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Spring 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1C621C2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ADF205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Spring 2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5CE7B1F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FA267C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Summer 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547344F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5294FC8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Summer 2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7CE6914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Year 11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63527D" w:rsidRPr="0063527D" w14:paraId="79127CED" w14:textId="77777777" w:rsidTr="0063527D">
        <w:trPr>
          <w:trHeight w:val="10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D52117F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Topic/Unit to be studied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61EC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4: Operations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2E87E33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6: Influences on business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2E242818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3C22F14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EA1A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5: Finance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31DC8FB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Topic 7: The interdependent nature of business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7581FF3F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A14B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Revision </w:t>
            </w:r>
            <w:r w:rsidRPr="0063527D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 </w:t>
            </w:r>
          </w:p>
          <w:p w14:paraId="4468871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63527D" w:rsidRPr="0063527D" w14:paraId="79873997" w14:textId="77777777" w:rsidTr="0063527D">
        <w:trPr>
          <w:trHeight w:val="13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54F839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Core Knowledge and skills  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701B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4: Operations </w:t>
            </w:r>
          </w:p>
          <w:p w14:paraId="7E8940C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Production processes </w:t>
            </w:r>
          </w:p>
          <w:p w14:paraId="72875C8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Quality of goods and services </w:t>
            </w:r>
          </w:p>
          <w:p w14:paraId="4DF5641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sales process and customer service </w:t>
            </w:r>
          </w:p>
          <w:p w14:paraId="5A0E618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Consumer law </w:t>
            </w:r>
          </w:p>
          <w:p w14:paraId="74BFA22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Business location </w:t>
            </w:r>
          </w:p>
          <w:p w14:paraId="76BD6C0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Working with suppliers </w:t>
            </w:r>
          </w:p>
          <w:p w14:paraId="5BE6B7CA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D259979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6: Influences on business </w:t>
            </w:r>
          </w:p>
          <w:p w14:paraId="667D8FA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Ethical and environmental considerations </w:t>
            </w:r>
          </w:p>
          <w:p w14:paraId="79FD95B8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economic climate </w:t>
            </w:r>
          </w:p>
          <w:p w14:paraId="1065A4B0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Globalisation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BBCB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5: Finance </w:t>
            </w:r>
          </w:p>
          <w:p w14:paraId="0E32BA7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role of the finance function </w:t>
            </w:r>
          </w:p>
          <w:p w14:paraId="4B27BA0C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Sources of finance </w:t>
            </w:r>
          </w:p>
          <w:p w14:paraId="4E194A4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Revenue, costs, </w:t>
            </w:r>
            <w:proofErr w:type="gramStart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profit</w:t>
            </w:r>
            <w:proofErr w:type="gramEnd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and loss </w:t>
            </w:r>
          </w:p>
          <w:p w14:paraId="3B428F08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Average Rate of Return </w:t>
            </w:r>
          </w:p>
          <w:p w14:paraId="0376039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173AD76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DD2754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7: The interdependent nature of business </w:t>
            </w:r>
          </w:p>
          <w:p w14:paraId="7DE96CAB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How these interdependencies underpin business decision making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ADA7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All of Topics 1 to 7 as mentioned above </w:t>
            </w:r>
          </w:p>
          <w:p w14:paraId="789B5134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Utilising e-books and a range of revision material to develop </w:t>
            </w:r>
            <w:proofErr w:type="gramStart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students</w:t>
            </w:r>
            <w:proofErr w:type="gramEnd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exam technique.  </w:t>
            </w:r>
          </w:p>
        </w:tc>
      </w:tr>
      <w:tr w:rsidR="0063527D" w:rsidRPr="0063527D" w14:paraId="42BCB6A6" w14:textId="77777777" w:rsidTr="0063527D">
        <w:trPr>
          <w:trHeight w:val="130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3B93FE1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Assessment (How do we know if pupils have learnt what we’ve taught them?</w:t>
            </w:r>
            <w:r w:rsidRPr="0063527D">
              <w:rPr>
                <w:rFonts w:ascii="Century Gothic" w:eastAsia="Times New Roman" w:hAnsi="Century Gothic" w:cs="Times New Roman"/>
                <w:b/>
                <w:bCs/>
                <w:sz w:val="17"/>
                <w:szCs w:val="17"/>
                <w:vertAlign w:val="superscript"/>
                <w:lang w:eastAsia="en-GB"/>
              </w:rPr>
              <w:t>5</w:t>
            </w:r>
            <w:r w:rsidRPr="0063527D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en-GB"/>
              </w:rPr>
              <w:t>)</w:t>
            </w:r>
            <w:r w:rsidRPr="0063527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 </w:t>
            </w:r>
          </w:p>
          <w:p w14:paraId="04D4757B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BA1E2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Topic 1-3 Summative assessment (delay from summer in 2021) </w:t>
            </w:r>
          </w:p>
          <w:p w14:paraId="046E4FC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Formative: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 class</w:t>
            </w: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exam questions on operations management </w:t>
            </w:r>
          </w:p>
          <w:p w14:paraId="16F6E4ED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Summative: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Topic 4 Operations retrieval practice (teacher assessment)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91FF5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Mock exam to cover elements of paper 1 and 2 (January 2022) </w:t>
            </w:r>
          </w:p>
          <w:p w14:paraId="110BB4E7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Formative: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MCQS assessment </w:t>
            </w:r>
          </w:p>
          <w:p w14:paraId="0927AC8E" w14:textId="4B80E113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Summative: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Topic 5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Finance 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based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assessment on all the key financial documents. 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3849F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Summative:</w:t>
            </w: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Summative assessment: Paper 2 Mock Exam at the beginning of the </w:t>
            </w:r>
            <w:proofErr w:type="gramStart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Summer</w:t>
            </w:r>
            <w:proofErr w:type="gramEnd"/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term April 2022 </w:t>
            </w:r>
          </w:p>
          <w:p w14:paraId="51D3BB13" w14:textId="77777777" w:rsidR="0063527D" w:rsidRPr="0063527D" w:rsidRDefault="0063527D" w:rsidP="00635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D9C8EDC" w14:textId="77777777" w:rsidR="000463BE" w:rsidRDefault="000463BE"/>
    <w:sectPr w:rsidR="000463BE" w:rsidSect="006352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D"/>
    <w:rsid w:val="000463BE"/>
    <w:rsid w:val="0063527D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1504"/>
  <w15:chartTrackingRefBased/>
  <w15:docId w15:val="{C87599A5-C938-4D56-A5A3-98B57E48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3"/>
        <w:szCs w:val="23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9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7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3F54DD43D5744A665EB5646FF6768" ma:contentTypeVersion="13" ma:contentTypeDescription="Create a new document." ma:contentTypeScope="" ma:versionID="a44fcbf543056fd1e56f9d96a7356059">
  <xsd:schema xmlns:xsd="http://www.w3.org/2001/XMLSchema" xmlns:xs="http://www.w3.org/2001/XMLSchema" xmlns:p="http://schemas.microsoft.com/office/2006/metadata/properties" xmlns:ns3="f3c477be-62e3-4a5d-8bba-54632e270f5c" xmlns:ns4="c2915d02-8d47-40ed-9f17-f893940ecd95" targetNamespace="http://schemas.microsoft.com/office/2006/metadata/properties" ma:root="true" ma:fieldsID="197e767b4f4296ffbe63c24a73a8c3a0" ns3:_="" ns4:_="">
    <xsd:import namespace="f3c477be-62e3-4a5d-8bba-54632e270f5c"/>
    <xsd:import namespace="c2915d02-8d47-40ed-9f17-f893940ec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77be-62e3-4a5d-8bba-54632e270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d02-8d47-40ed-9f17-f893940e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1303D-A6C5-4FCF-957C-5CC0C516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477be-62e3-4a5d-8bba-54632e270f5c"/>
    <ds:schemaRef ds:uri="c2915d02-8d47-40ed-9f17-f893940ec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1B02B-7A04-4A83-86C1-67EAD5DAA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F5276-6B2C-4679-BE79-9368008331A5}">
  <ds:schemaRefs>
    <ds:schemaRef ds:uri="http://schemas.microsoft.com/office/2006/metadata/properties"/>
    <ds:schemaRef ds:uri="http://schemas.openxmlformats.org/package/2006/metadata/core-properties"/>
    <ds:schemaRef ds:uri="f3c477be-62e3-4a5d-8bba-54632e270f5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c2915d02-8d47-40ed-9f17-f893940ecd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Foley</dc:creator>
  <cp:keywords/>
  <dc:description/>
  <cp:lastModifiedBy>Brendan Foley</cp:lastModifiedBy>
  <cp:revision>1</cp:revision>
  <dcterms:created xsi:type="dcterms:W3CDTF">2022-04-04T09:33:00Z</dcterms:created>
  <dcterms:modified xsi:type="dcterms:W3CDTF">2022-04-04T09:36:00Z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0x0101003923F54DD43D5744A665EB5646FF6768</vt:lpwstr>
  </property>
</Properties>
</file>